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9E" w:rsidRPr="00CE162E" w:rsidRDefault="00175C51" w:rsidP="00CE162E">
      <w:pPr>
        <w:spacing w:after="0"/>
        <w:jc w:val="right"/>
        <w:rPr>
          <w:sz w:val="20"/>
          <w:szCs w:val="20"/>
        </w:rPr>
      </w:pPr>
      <w:r w:rsidRPr="00CE162E">
        <w:rPr>
          <w:sz w:val="20"/>
          <w:szCs w:val="20"/>
        </w:rPr>
        <w:t xml:space="preserve">Alla Rete Imprese </w:t>
      </w:r>
    </w:p>
    <w:p w:rsidR="00175C51" w:rsidRPr="006C36DB" w:rsidRDefault="00175C51" w:rsidP="00CE162E">
      <w:pPr>
        <w:spacing w:after="0"/>
        <w:jc w:val="right"/>
        <w:rPr>
          <w:i/>
          <w:sz w:val="20"/>
          <w:szCs w:val="20"/>
        </w:rPr>
      </w:pPr>
      <w:r w:rsidRPr="006C36DB">
        <w:rPr>
          <w:i/>
          <w:sz w:val="20"/>
          <w:szCs w:val="20"/>
        </w:rPr>
        <w:t>Forni di Sopra - Dolomiti in tutti i sensi</w:t>
      </w:r>
    </w:p>
    <w:p w:rsidR="00175C51" w:rsidRPr="00CE162E" w:rsidRDefault="00175C51" w:rsidP="00CE162E">
      <w:pPr>
        <w:spacing w:after="0"/>
        <w:jc w:val="right"/>
        <w:rPr>
          <w:sz w:val="20"/>
          <w:szCs w:val="20"/>
        </w:rPr>
      </w:pPr>
      <w:r w:rsidRPr="00CE162E">
        <w:rPr>
          <w:sz w:val="20"/>
          <w:szCs w:val="20"/>
        </w:rPr>
        <w:t>Via Nazionale - Forni di Sopra 33024</w:t>
      </w:r>
    </w:p>
    <w:p w:rsidR="00175C51" w:rsidRPr="00CE162E" w:rsidRDefault="00175C51" w:rsidP="00CE162E">
      <w:pPr>
        <w:spacing w:after="0"/>
        <w:jc w:val="right"/>
        <w:rPr>
          <w:sz w:val="20"/>
          <w:szCs w:val="20"/>
        </w:rPr>
      </w:pPr>
    </w:p>
    <w:p w:rsidR="00175C51" w:rsidRPr="00DD4024" w:rsidRDefault="00175C51" w:rsidP="00CE162E">
      <w:pPr>
        <w:spacing w:after="0"/>
        <w:jc w:val="center"/>
        <w:rPr>
          <w:b/>
          <w:sz w:val="20"/>
          <w:szCs w:val="20"/>
        </w:rPr>
      </w:pPr>
      <w:r w:rsidRPr="00DD4024">
        <w:rPr>
          <w:b/>
          <w:sz w:val="20"/>
          <w:szCs w:val="20"/>
        </w:rPr>
        <w:t xml:space="preserve">RICHIESTA PER USO MARCHIO </w:t>
      </w:r>
      <w:r w:rsidR="006C36DB">
        <w:rPr>
          <w:i/>
          <w:sz w:val="20"/>
          <w:szCs w:val="20"/>
        </w:rPr>
        <w:t>“</w:t>
      </w:r>
      <w:r w:rsidRPr="006C36DB">
        <w:rPr>
          <w:i/>
          <w:sz w:val="20"/>
          <w:szCs w:val="20"/>
        </w:rPr>
        <w:t>FORNI DI SOPRA DOLOMITI IN TUTTI I SENSI”</w:t>
      </w:r>
    </w:p>
    <w:p w:rsidR="00175C51" w:rsidRPr="006C36DB" w:rsidRDefault="00DB17A2" w:rsidP="00CE162E">
      <w:pPr>
        <w:spacing w:after="0"/>
        <w:jc w:val="center"/>
        <w:rPr>
          <w:sz w:val="20"/>
          <w:szCs w:val="20"/>
          <w:u w:val="single"/>
        </w:rPr>
      </w:pPr>
      <w:r w:rsidRPr="006C36DB">
        <w:rPr>
          <w:b/>
          <w:sz w:val="20"/>
          <w:szCs w:val="20"/>
          <w:u w:val="single"/>
        </w:rPr>
        <w:t>PER UTILIZZO COMMERCIALE</w:t>
      </w:r>
    </w:p>
    <w:p w:rsidR="00CE162E" w:rsidRPr="00CE162E" w:rsidRDefault="00CE162E" w:rsidP="00CE162E">
      <w:pPr>
        <w:spacing w:after="0"/>
        <w:jc w:val="center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Richiedente (nome, cognome, indirizzo, e-mail, recapito telefonico)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 xml:space="preserve">Iniziativa per la quale viene richiesto il logo e breve descrizione della stessa ( specificare eventuali </w:t>
      </w:r>
      <w:proofErr w:type="spellStart"/>
      <w:r w:rsidRPr="00CE162E">
        <w:rPr>
          <w:sz w:val="20"/>
          <w:szCs w:val="20"/>
        </w:rPr>
        <w:t>partners</w:t>
      </w:r>
      <w:proofErr w:type="spellEnd"/>
      <w:r w:rsidRPr="00CE162E">
        <w:rPr>
          <w:sz w:val="20"/>
          <w:szCs w:val="20"/>
        </w:rPr>
        <w:t xml:space="preserve"> e/o sponsor)</w:t>
      </w:r>
      <w:r w:rsidRPr="00CE162E">
        <w:rPr>
          <w:sz w:val="20"/>
          <w:szCs w:val="20"/>
        </w:rPr>
        <w:softHyphen/>
      </w:r>
      <w:r w:rsidRPr="00CE162E">
        <w:rPr>
          <w:sz w:val="20"/>
          <w:szCs w:val="20"/>
        </w:rPr>
        <w:softHyphen/>
      </w:r>
      <w:r w:rsidRPr="00CE162E">
        <w:rPr>
          <w:sz w:val="20"/>
          <w:szCs w:val="20"/>
        </w:rPr>
        <w:softHyphen/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DB17A2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Posizionamento grafico e presenza di ulteriori marchi e/o segni identificativi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 xml:space="preserve">Diffusione programmata del </w:t>
      </w:r>
      <w:r w:rsidR="00DB17A2">
        <w:rPr>
          <w:sz w:val="20"/>
          <w:szCs w:val="20"/>
        </w:rPr>
        <w:t>prodotto</w:t>
      </w:r>
      <w:r w:rsidRPr="00CE162E">
        <w:rPr>
          <w:sz w:val="20"/>
          <w:szCs w:val="20"/>
        </w:rPr>
        <w:t xml:space="preserve"> (</w:t>
      </w:r>
      <w:r w:rsidR="00DB17A2">
        <w:rPr>
          <w:sz w:val="20"/>
          <w:szCs w:val="20"/>
        </w:rPr>
        <w:t>punti vendita locali, regionali, nazionali, internazionali</w:t>
      </w:r>
      <w:r w:rsidRPr="00CE162E">
        <w:rPr>
          <w:sz w:val="20"/>
          <w:szCs w:val="20"/>
        </w:rPr>
        <w:t>)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Pr="00CE162E" w:rsidRDefault="00DB17A2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Quantitativi e prezzo indicativo di vendita</w:t>
      </w:r>
    </w:p>
    <w:p w:rsidR="00175C51" w:rsidRDefault="00175C51" w:rsidP="00CE162E">
      <w:pPr>
        <w:spacing w:after="0"/>
        <w:rPr>
          <w:sz w:val="20"/>
          <w:szCs w:val="20"/>
        </w:rPr>
      </w:pPr>
      <w:r w:rsidRPr="00CE162E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CE162E">
        <w:rPr>
          <w:sz w:val="20"/>
          <w:szCs w:val="20"/>
        </w:rPr>
        <w:t>__________________________________________________</w:t>
      </w:r>
    </w:p>
    <w:p w:rsidR="00CE162E" w:rsidRPr="00CE162E" w:rsidRDefault="00CE162E" w:rsidP="00CE162E">
      <w:pPr>
        <w:spacing w:after="0"/>
        <w:rPr>
          <w:sz w:val="20"/>
          <w:szCs w:val="20"/>
        </w:rPr>
      </w:pPr>
    </w:p>
    <w:p w:rsidR="00175C51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</w:t>
      </w: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Quale Richiedente dichiaro di essere a conoscenza che:</w:t>
      </w:r>
    </w:p>
    <w:p w:rsidR="00CE162E" w:rsidRDefault="00CE162E" w:rsidP="00CE162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l’utilizzo del marchio </w:t>
      </w:r>
      <w:r w:rsidRPr="006C36DB">
        <w:rPr>
          <w:i/>
          <w:sz w:val="20"/>
          <w:szCs w:val="20"/>
        </w:rPr>
        <w:t>“ Forni di Sopra - Dolomiti in tutti i sensi</w:t>
      </w:r>
      <w:r>
        <w:rPr>
          <w:sz w:val="20"/>
          <w:szCs w:val="20"/>
        </w:rPr>
        <w:t xml:space="preserve">” </w:t>
      </w:r>
      <w:r w:rsidR="006C36DB">
        <w:rPr>
          <w:sz w:val="20"/>
          <w:szCs w:val="20"/>
        </w:rPr>
        <w:t xml:space="preserve">di proprietà della Rete Imprese </w:t>
      </w:r>
      <w:r w:rsidR="006C36DB" w:rsidRPr="006C36DB">
        <w:rPr>
          <w:i/>
          <w:sz w:val="20"/>
          <w:szCs w:val="20"/>
        </w:rPr>
        <w:t>“Forni di Sopra di Sopra Dolomiti in tutti i sensi”</w:t>
      </w:r>
      <w:r w:rsidR="006C36DB">
        <w:rPr>
          <w:sz w:val="20"/>
          <w:szCs w:val="20"/>
        </w:rPr>
        <w:t xml:space="preserve">, è disciplinato dalla guida al marchio che </w:t>
      </w:r>
      <w:r w:rsidR="00011B6D">
        <w:rPr>
          <w:sz w:val="20"/>
          <w:szCs w:val="20"/>
        </w:rPr>
        <w:t xml:space="preserve">potete </w:t>
      </w:r>
      <w:bookmarkStart w:id="0" w:name="_GoBack"/>
      <w:r w:rsidR="00011B6D">
        <w:rPr>
          <w:sz w:val="20"/>
          <w:szCs w:val="20"/>
        </w:rPr>
        <w:t xml:space="preserve">scaricare </w:t>
      </w:r>
      <w:r w:rsidR="006C36DB">
        <w:rPr>
          <w:sz w:val="20"/>
          <w:szCs w:val="20"/>
        </w:rPr>
        <w:t xml:space="preserve">a </w:t>
      </w:r>
      <w:hyperlink r:id="rId5" w:history="1">
        <w:r w:rsidR="006C36DB" w:rsidRPr="002D0E10">
          <w:rPr>
            <w:rStyle w:val="Collegamentoipertestuale"/>
            <w:b/>
            <w:bCs/>
            <w:sz w:val="20"/>
            <w:szCs w:val="20"/>
          </w:rPr>
          <w:t xml:space="preserve">questo </w:t>
        </w:r>
        <w:r w:rsidR="002D0E10" w:rsidRPr="002D0E10">
          <w:rPr>
            <w:rStyle w:val="Collegamentoipertestuale"/>
            <w:b/>
            <w:bCs/>
            <w:sz w:val="20"/>
            <w:szCs w:val="20"/>
          </w:rPr>
          <w:t>LINK</w:t>
        </w:r>
      </w:hyperlink>
      <w:r w:rsidR="002D0E10">
        <w:rPr>
          <w:sz w:val="20"/>
          <w:szCs w:val="20"/>
        </w:rPr>
        <w:t xml:space="preserve"> </w:t>
      </w:r>
      <w:bookmarkEnd w:id="0"/>
    </w:p>
    <w:p w:rsidR="00CE162E" w:rsidRDefault="00CE162E" w:rsidP="00CE162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l’impiego del marchio è riservato ai sensi di legge, è depositato e quindi tutelato sia agli effetti nazionali che internazionali, ai sensi del R.D. 21/06/1942, n. 929, modificato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4/12/1992, n.480,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19/03/1996, n. 198 e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8/10/1999, n. 447;</w:t>
      </w:r>
    </w:p>
    <w:p w:rsidR="00CE162E" w:rsidRDefault="00CE162E" w:rsidP="00CE162E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 concessione dell’autorizzazione è subordinata all’invio di una bozza del materiale o fac-simile prodotto dove verrà riprodotto il marchio.</w:t>
      </w:r>
    </w:p>
    <w:p w:rsidR="00011B6D" w:rsidRDefault="00011B6D" w:rsidP="00011B6D">
      <w:pPr>
        <w:spacing w:after="0"/>
        <w:rPr>
          <w:sz w:val="20"/>
          <w:szCs w:val="20"/>
        </w:rPr>
      </w:pPr>
    </w:p>
    <w:p w:rsidR="00011B6D" w:rsidRDefault="00011B6D" w:rsidP="00011B6D">
      <w:pPr>
        <w:spacing w:after="0"/>
        <w:rPr>
          <w:sz w:val="20"/>
          <w:szCs w:val="20"/>
        </w:rPr>
      </w:pPr>
      <w:r>
        <w:rPr>
          <w:sz w:val="20"/>
          <w:szCs w:val="20"/>
        </w:rPr>
        <w:t>Per ulteriori informazioni e per scaricare marchi e guida, consultare la pagina web:</w:t>
      </w:r>
    </w:p>
    <w:p w:rsidR="00011B6D" w:rsidRDefault="00011B6D" w:rsidP="00011B6D">
      <w:pPr>
        <w:spacing w:after="0"/>
        <w:rPr>
          <w:sz w:val="20"/>
          <w:szCs w:val="20"/>
        </w:rPr>
      </w:pPr>
      <w:hyperlink r:id="rId6" w:history="1">
        <w:r w:rsidRPr="003F6988">
          <w:rPr>
            <w:rStyle w:val="Collegamentoipertestuale"/>
            <w:sz w:val="20"/>
            <w:szCs w:val="20"/>
          </w:rPr>
          <w:t>https://www.fornidisopra.it/conoscere-forni-di-sopra/rete-di-imprese.html</w:t>
        </w:r>
      </w:hyperlink>
    </w:p>
    <w:p w:rsidR="00DD4024" w:rsidRPr="00011B6D" w:rsidRDefault="00DD4024" w:rsidP="00011B6D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Quale Richiedente mi impegno, una volta ricevuta l’autorizzazione, ad inviare fac-simile del prodotto realizzato.</w:t>
      </w:r>
    </w:p>
    <w:p w:rsidR="00DD4024" w:rsidRDefault="00DD4024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Default="00CE162E" w:rsidP="00CE162E">
      <w:pPr>
        <w:spacing w:after="0"/>
        <w:rPr>
          <w:sz w:val="20"/>
          <w:szCs w:val="20"/>
        </w:rPr>
      </w:pPr>
    </w:p>
    <w:p w:rsidR="00CE162E" w:rsidRPr="00CE162E" w:rsidRDefault="00DD4024" w:rsidP="00CE162E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Richiedente_____________________________</w:t>
      </w:r>
    </w:p>
    <w:sectPr w:rsidR="00CE162E" w:rsidRPr="00CE162E" w:rsidSect="00CE1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D5764"/>
    <w:multiLevelType w:val="hybridMultilevel"/>
    <w:tmpl w:val="9558F006"/>
    <w:lvl w:ilvl="0" w:tplc="60F2A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C51"/>
    <w:rsid w:val="00011B6D"/>
    <w:rsid w:val="00175C51"/>
    <w:rsid w:val="001B4AC5"/>
    <w:rsid w:val="002D0E10"/>
    <w:rsid w:val="006C36DB"/>
    <w:rsid w:val="00CE162E"/>
    <w:rsid w:val="00DB17A2"/>
    <w:rsid w:val="00DD4024"/>
    <w:rsid w:val="00E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B90"/>
  <w15:docId w15:val="{C84C4272-2E40-E24F-AC50-00ACB2F4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6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0E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E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nidisopra.it/conoscere-forni-di-sopra/rete-di-imprese.html" TargetMode="External"/><Relationship Id="rId5" Type="http://schemas.openxmlformats.org/officeDocument/2006/relationships/hyperlink" Target="https://www.fornidisopra.it/downloads/loghi-rete-imprese/Guida_marchio_FornidiSop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Microsoft Office User</cp:lastModifiedBy>
  <cp:revision>5</cp:revision>
  <dcterms:created xsi:type="dcterms:W3CDTF">2020-12-27T19:20:00Z</dcterms:created>
  <dcterms:modified xsi:type="dcterms:W3CDTF">2021-01-13T17:36:00Z</dcterms:modified>
</cp:coreProperties>
</file>